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CE" w:rsidRPr="00587A91" w:rsidRDefault="006C79CE" w:rsidP="003A37ED">
      <w:pPr>
        <w:ind w:firstLine="709"/>
        <w:jc w:val="both"/>
        <w:rPr>
          <w:bCs/>
          <w:sz w:val="24"/>
          <w:szCs w:val="24"/>
          <w:lang w:eastAsia="ru-RU"/>
        </w:rPr>
      </w:pPr>
      <w:r w:rsidRPr="00587A91">
        <w:rPr>
          <w:bCs/>
          <w:sz w:val="24"/>
          <w:szCs w:val="24"/>
          <w:lang w:eastAsia="ru-RU"/>
        </w:rPr>
        <w:t>Обеспечение работодателем</w:t>
      </w:r>
      <w:r w:rsidR="00714654" w:rsidRPr="00587A91">
        <w:rPr>
          <w:bCs/>
          <w:sz w:val="24"/>
          <w:szCs w:val="24"/>
          <w:lang w:eastAsia="ru-RU"/>
        </w:rPr>
        <w:t xml:space="preserve"> достойны</w:t>
      </w:r>
      <w:r w:rsidR="00587A91">
        <w:rPr>
          <w:bCs/>
          <w:sz w:val="24"/>
          <w:szCs w:val="24"/>
          <w:lang w:eastAsia="ru-RU"/>
        </w:rPr>
        <w:t>х</w:t>
      </w:r>
      <w:r w:rsidRPr="00587A91">
        <w:rPr>
          <w:bCs/>
          <w:sz w:val="24"/>
          <w:szCs w:val="24"/>
          <w:lang w:eastAsia="ru-RU"/>
        </w:rPr>
        <w:t xml:space="preserve"> услови</w:t>
      </w:r>
      <w:r w:rsidR="00587A91">
        <w:rPr>
          <w:bCs/>
          <w:sz w:val="24"/>
          <w:szCs w:val="24"/>
          <w:lang w:eastAsia="ru-RU"/>
        </w:rPr>
        <w:t>й</w:t>
      </w:r>
      <w:r w:rsidR="00714654" w:rsidRPr="00587A91">
        <w:rPr>
          <w:bCs/>
          <w:sz w:val="24"/>
          <w:szCs w:val="24"/>
          <w:lang w:eastAsia="ru-RU"/>
        </w:rPr>
        <w:t xml:space="preserve"> </w:t>
      </w:r>
      <w:r w:rsidR="003A37ED">
        <w:rPr>
          <w:bCs/>
          <w:sz w:val="24"/>
          <w:szCs w:val="24"/>
          <w:lang w:eastAsia="ru-RU"/>
        </w:rPr>
        <w:t>труда своих работников</w:t>
      </w:r>
      <w:r w:rsidRPr="00587A91">
        <w:rPr>
          <w:bCs/>
          <w:sz w:val="24"/>
          <w:szCs w:val="24"/>
          <w:lang w:eastAsia="ru-RU"/>
        </w:rPr>
        <w:t xml:space="preserve"> является основным направлени</w:t>
      </w:r>
      <w:r w:rsidR="003A37ED">
        <w:rPr>
          <w:bCs/>
          <w:sz w:val="24"/>
          <w:szCs w:val="24"/>
          <w:lang w:eastAsia="ru-RU"/>
        </w:rPr>
        <w:t>ем</w:t>
      </w:r>
      <w:r w:rsidRPr="00587A91">
        <w:rPr>
          <w:bCs/>
          <w:sz w:val="24"/>
          <w:szCs w:val="24"/>
          <w:lang w:eastAsia="ru-RU"/>
        </w:rPr>
        <w:t xml:space="preserve"> трудового законодательства. </w:t>
      </w:r>
      <w:r w:rsidRPr="00587A91">
        <w:rPr>
          <w:b/>
          <w:bCs/>
          <w:sz w:val="24"/>
          <w:szCs w:val="24"/>
          <w:lang w:eastAsia="ru-RU"/>
        </w:rPr>
        <w:t>Работодатель обязан</w:t>
      </w:r>
      <w:r w:rsidRPr="00587A91">
        <w:rPr>
          <w:bCs/>
          <w:sz w:val="24"/>
          <w:szCs w:val="24"/>
          <w:lang w:eastAsia="ru-RU"/>
        </w:rPr>
        <w:t xml:space="preserve"> выполнять требования Трудового кодекса РФ в области охраны труда, </w:t>
      </w:r>
      <w:r w:rsidR="00C36441">
        <w:rPr>
          <w:bCs/>
          <w:sz w:val="24"/>
          <w:szCs w:val="24"/>
          <w:lang w:eastAsia="ru-RU"/>
        </w:rPr>
        <w:t>отраженные</w:t>
      </w:r>
      <w:r w:rsidRPr="00587A91">
        <w:rPr>
          <w:bCs/>
          <w:sz w:val="24"/>
          <w:szCs w:val="24"/>
          <w:lang w:eastAsia="ru-RU"/>
        </w:rPr>
        <w:t xml:space="preserve"> в разделе ТК РФ об охране труда. Выполнение требований данного раздела полностью</w:t>
      </w:r>
      <w:r w:rsidR="003A37ED">
        <w:rPr>
          <w:bCs/>
          <w:sz w:val="24"/>
          <w:szCs w:val="24"/>
          <w:lang w:eastAsia="ru-RU"/>
        </w:rPr>
        <w:t xml:space="preserve"> возложено</w:t>
      </w:r>
      <w:r w:rsidRPr="00587A91">
        <w:rPr>
          <w:bCs/>
          <w:sz w:val="24"/>
          <w:szCs w:val="24"/>
          <w:lang w:eastAsia="ru-RU"/>
        </w:rPr>
        <w:t xml:space="preserve"> на работодател</w:t>
      </w:r>
      <w:r w:rsidR="003A37ED">
        <w:rPr>
          <w:bCs/>
          <w:sz w:val="24"/>
          <w:szCs w:val="24"/>
          <w:lang w:eastAsia="ru-RU"/>
        </w:rPr>
        <w:t>я</w:t>
      </w:r>
      <w:r w:rsidRPr="00587A91">
        <w:rPr>
          <w:bCs/>
          <w:sz w:val="24"/>
          <w:szCs w:val="24"/>
          <w:lang w:eastAsia="ru-RU"/>
        </w:rPr>
        <w:t xml:space="preserve">, </w:t>
      </w:r>
      <w:r w:rsidR="003A37ED">
        <w:rPr>
          <w:bCs/>
          <w:sz w:val="24"/>
          <w:szCs w:val="24"/>
          <w:lang w:eastAsia="ru-RU"/>
        </w:rPr>
        <w:t>который,</w:t>
      </w:r>
      <w:r w:rsidRPr="00587A91">
        <w:rPr>
          <w:bCs/>
          <w:sz w:val="24"/>
          <w:szCs w:val="24"/>
          <w:lang w:eastAsia="ru-RU"/>
        </w:rPr>
        <w:t xml:space="preserve"> в свою очередь</w:t>
      </w:r>
      <w:r w:rsidR="003A37ED">
        <w:rPr>
          <w:bCs/>
          <w:sz w:val="24"/>
          <w:szCs w:val="24"/>
          <w:lang w:eastAsia="ru-RU"/>
        </w:rPr>
        <w:t>,</w:t>
      </w:r>
      <w:r w:rsidRPr="00587A91">
        <w:rPr>
          <w:bCs/>
          <w:sz w:val="24"/>
          <w:szCs w:val="24"/>
          <w:lang w:eastAsia="ru-RU"/>
        </w:rPr>
        <w:t xml:space="preserve"> самостоятельно </w:t>
      </w:r>
      <w:r w:rsidR="003A37ED">
        <w:rPr>
          <w:bCs/>
          <w:sz w:val="24"/>
          <w:szCs w:val="24"/>
          <w:lang w:eastAsia="ru-RU"/>
        </w:rPr>
        <w:t>реализует</w:t>
      </w:r>
      <w:r w:rsidRPr="00587A91">
        <w:rPr>
          <w:bCs/>
          <w:sz w:val="24"/>
          <w:szCs w:val="24"/>
          <w:lang w:eastAsia="ru-RU"/>
        </w:rPr>
        <w:t xml:space="preserve"> данные задачи.</w:t>
      </w:r>
    </w:p>
    <w:p w:rsidR="00714654" w:rsidRDefault="00587A91" w:rsidP="007C48E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Одно из </w:t>
      </w:r>
      <w:r w:rsidR="003A37ED">
        <w:rPr>
          <w:bCs/>
          <w:sz w:val="24"/>
          <w:szCs w:val="24"/>
          <w:lang w:eastAsia="ru-RU"/>
        </w:rPr>
        <w:t>необходимых</w:t>
      </w:r>
      <w:r w:rsidR="00C36441">
        <w:rPr>
          <w:bCs/>
          <w:sz w:val="24"/>
          <w:szCs w:val="24"/>
          <w:lang w:eastAsia="ru-RU"/>
        </w:rPr>
        <w:t xml:space="preserve"> </w:t>
      </w:r>
      <w:r w:rsidR="003A37ED">
        <w:rPr>
          <w:bCs/>
          <w:sz w:val="24"/>
          <w:szCs w:val="24"/>
          <w:lang w:eastAsia="ru-RU"/>
        </w:rPr>
        <w:t>мероприятий –</w:t>
      </w:r>
      <w:r>
        <w:rPr>
          <w:bCs/>
          <w:sz w:val="24"/>
          <w:szCs w:val="24"/>
          <w:lang w:eastAsia="ru-RU"/>
        </w:rPr>
        <w:t xml:space="preserve"> это проведение </w:t>
      </w:r>
      <w:r w:rsidR="003A37ED">
        <w:rPr>
          <w:bCs/>
          <w:sz w:val="24"/>
          <w:szCs w:val="24"/>
          <w:lang w:eastAsia="ru-RU"/>
        </w:rPr>
        <w:t>с</w:t>
      </w:r>
      <w:r>
        <w:rPr>
          <w:bCs/>
          <w:sz w:val="24"/>
          <w:szCs w:val="24"/>
          <w:lang w:eastAsia="ru-RU"/>
        </w:rPr>
        <w:t>пециальной оценки условий труда для</w:t>
      </w:r>
      <w:r w:rsidR="00A00233" w:rsidRPr="00714654">
        <w:rPr>
          <w:bCs/>
          <w:sz w:val="24"/>
          <w:szCs w:val="24"/>
          <w:lang w:eastAsia="ru-RU"/>
        </w:rPr>
        <w:t xml:space="preserve"> </w:t>
      </w:r>
      <w:r w:rsidR="00714654">
        <w:rPr>
          <w:bCs/>
          <w:sz w:val="24"/>
          <w:szCs w:val="24"/>
          <w:lang w:eastAsia="ru-RU"/>
        </w:rPr>
        <w:t>определения классов условий труда</w:t>
      </w:r>
      <w:r w:rsidR="003A37ED">
        <w:rPr>
          <w:bCs/>
          <w:sz w:val="24"/>
          <w:szCs w:val="24"/>
          <w:lang w:eastAsia="ru-RU"/>
        </w:rPr>
        <w:t>. Она проводится</w:t>
      </w:r>
      <w:r w:rsidR="00714654">
        <w:rPr>
          <w:bCs/>
          <w:sz w:val="24"/>
          <w:szCs w:val="24"/>
          <w:lang w:eastAsia="ru-RU"/>
        </w:rPr>
        <w:t xml:space="preserve"> на основании</w:t>
      </w:r>
      <w:r w:rsidR="007C48E1">
        <w:rPr>
          <w:bCs/>
          <w:sz w:val="24"/>
          <w:szCs w:val="24"/>
          <w:lang w:eastAsia="ru-RU"/>
        </w:rPr>
        <w:t xml:space="preserve"> т</w:t>
      </w:r>
      <w:r w:rsidR="00A00233" w:rsidRPr="00714654">
        <w:rPr>
          <w:bCs/>
          <w:sz w:val="24"/>
          <w:szCs w:val="24"/>
          <w:lang w:eastAsia="ru-RU"/>
        </w:rPr>
        <w:t>ребовани</w:t>
      </w:r>
      <w:r w:rsidR="007C48E1">
        <w:rPr>
          <w:bCs/>
          <w:sz w:val="24"/>
          <w:szCs w:val="24"/>
          <w:lang w:eastAsia="ru-RU"/>
        </w:rPr>
        <w:t>й</w:t>
      </w:r>
      <w:r w:rsidR="00A00233" w:rsidRPr="00714654">
        <w:rPr>
          <w:bCs/>
          <w:sz w:val="24"/>
          <w:szCs w:val="24"/>
          <w:lang w:eastAsia="ru-RU"/>
        </w:rPr>
        <w:t xml:space="preserve"> ст</w:t>
      </w:r>
      <w:r w:rsidR="00E10632">
        <w:rPr>
          <w:bCs/>
          <w:sz w:val="24"/>
          <w:szCs w:val="24"/>
          <w:lang w:eastAsia="ru-RU"/>
        </w:rPr>
        <w:t>.</w:t>
      </w:r>
      <w:r w:rsidR="00714654" w:rsidRPr="00714654">
        <w:rPr>
          <w:bCs/>
          <w:sz w:val="24"/>
          <w:szCs w:val="24"/>
          <w:lang w:eastAsia="ru-RU"/>
        </w:rPr>
        <w:t xml:space="preserve"> </w:t>
      </w:r>
      <w:r w:rsidR="007C48E1">
        <w:rPr>
          <w:bCs/>
          <w:sz w:val="24"/>
          <w:szCs w:val="24"/>
          <w:lang w:eastAsia="ru-RU"/>
        </w:rPr>
        <w:t>212 ТК и</w:t>
      </w:r>
      <w:r w:rsidR="003A37ED">
        <w:rPr>
          <w:bCs/>
          <w:sz w:val="24"/>
          <w:szCs w:val="24"/>
          <w:lang w:eastAsia="ru-RU"/>
        </w:rPr>
        <w:t xml:space="preserve"> </w:t>
      </w:r>
      <w:r w:rsidR="00E10632">
        <w:rPr>
          <w:bCs/>
          <w:sz w:val="24"/>
          <w:szCs w:val="24"/>
          <w:lang w:eastAsia="ru-RU"/>
        </w:rPr>
        <w:t xml:space="preserve">разд. 1 п. 2 </w:t>
      </w:r>
      <w:r w:rsidR="003A37ED" w:rsidRPr="00714654">
        <w:rPr>
          <w:bCs/>
          <w:sz w:val="24"/>
          <w:szCs w:val="24"/>
          <w:lang w:eastAsia="ru-RU"/>
        </w:rPr>
        <w:t>ст. 4</w:t>
      </w:r>
      <w:r w:rsidR="003A37ED">
        <w:rPr>
          <w:bCs/>
          <w:sz w:val="24"/>
          <w:szCs w:val="24"/>
          <w:lang w:eastAsia="ru-RU"/>
        </w:rPr>
        <w:t xml:space="preserve"> </w:t>
      </w:r>
      <w:r w:rsidR="003A37ED">
        <w:rPr>
          <w:bCs/>
          <w:sz w:val="24"/>
          <w:szCs w:val="24"/>
          <w:lang w:eastAsia="ru-RU"/>
        </w:rPr>
        <w:t>Федерального закона №</w:t>
      </w:r>
      <w:r w:rsidR="00714654" w:rsidRPr="00714654">
        <w:rPr>
          <w:bCs/>
          <w:sz w:val="24"/>
          <w:szCs w:val="24"/>
          <w:lang w:eastAsia="ru-RU"/>
        </w:rPr>
        <w:t xml:space="preserve"> 426</w:t>
      </w:r>
      <w:r w:rsidR="003A37ED">
        <w:rPr>
          <w:bCs/>
          <w:sz w:val="24"/>
          <w:szCs w:val="24"/>
          <w:lang w:eastAsia="ru-RU"/>
        </w:rPr>
        <w:t>-</w:t>
      </w:r>
      <w:r w:rsidR="00714654" w:rsidRPr="00714654">
        <w:rPr>
          <w:bCs/>
          <w:sz w:val="24"/>
          <w:szCs w:val="24"/>
          <w:lang w:eastAsia="ru-RU"/>
        </w:rPr>
        <w:t xml:space="preserve">ФЗ </w:t>
      </w:r>
      <w:r w:rsidR="003A37ED">
        <w:rPr>
          <w:bCs/>
          <w:sz w:val="24"/>
          <w:szCs w:val="24"/>
          <w:lang w:eastAsia="ru-RU"/>
        </w:rPr>
        <w:t xml:space="preserve">«О </w:t>
      </w:r>
      <w:r w:rsidR="00C36441">
        <w:rPr>
          <w:bCs/>
          <w:sz w:val="24"/>
          <w:szCs w:val="24"/>
          <w:lang w:eastAsia="ru-RU"/>
        </w:rPr>
        <w:t>с</w:t>
      </w:r>
      <w:r w:rsidR="00714654" w:rsidRPr="00714654">
        <w:rPr>
          <w:bCs/>
          <w:sz w:val="24"/>
          <w:szCs w:val="24"/>
          <w:lang w:eastAsia="ru-RU"/>
        </w:rPr>
        <w:t>пециальной оценк</w:t>
      </w:r>
      <w:r w:rsidR="003A37ED">
        <w:rPr>
          <w:bCs/>
          <w:sz w:val="24"/>
          <w:szCs w:val="24"/>
          <w:lang w:eastAsia="ru-RU"/>
        </w:rPr>
        <w:t>е</w:t>
      </w:r>
      <w:r w:rsidR="00714654" w:rsidRPr="00714654">
        <w:rPr>
          <w:bCs/>
          <w:sz w:val="24"/>
          <w:szCs w:val="24"/>
          <w:lang w:eastAsia="ru-RU"/>
        </w:rPr>
        <w:t xml:space="preserve"> условий труда»</w:t>
      </w:r>
      <w:r w:rsidR="00E10632">
        <w:rPr>
          <w:bCs/>
          <w:sz w:val="24"/>
          <w:szCs w:val="24"/>
          <w:lang w:eastAsia="ru-RU"/>
        </w:rPr>
        <w:t>, согласно которым работодатель обязан</w:t>
      </w:r>
      <w:r w:rsidR="00714654" w:rsidRPr="00714654">
        <w:rPr>
          <w:bCs/>
          <w:sz w:val="24"/>
          <w:szCs w:val="24"/>
          <w:lang w:eastAsia="ru-RU"/>
        </w:rPr>
        <w:t xml:space="preserve"> обеспечить проведение специальной оценки условий труда</w:t>
      </w:r>
      <w:r w:rsidR="007C48E1">
        <w:rPr>
          <w:bCs/>
          <w:sz w:val="24"/>
          <w:szCs w:val="24"/>
          <w:lang w:eastAsia="ru-RU"/>
        </w:rPr>
        <w:t>.</w:t>
      </w:r>
    </w:p>
    <w:p w:rsidR="00A00233" w:rsidRPr="003A37ED" w:rsidRDefault="00714654" w:rsidP="003A37ED">
      <w:pPr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3A37ED">
        <w:rPr>
          <w:bCs/>
          <w:sz w:val="24"/>
          <w:szCs w:val="24"/>
          <w:lang w:eastAsia="ru-RU"/>
        </w:rPr>
        <w:t xml:space="preserve">Срок </w:t>
      </w:r>
      <w:r w:rsidR="003A37ED">
        <w:rPr>
          <w:bCs/>
          <w:sz w:val="24"/>
          <w:szCs w:val="24"/>
          <w:lang w:eastAsia="ru-RU"/>
        </w:rPr>
        <w:t xml:space="preserve">проведения СОУТ – </w:t>
      </w:r>
      <w:r w:rsidR="00A00233" w:rsidRPr="003A37ED">
        <w:rPr>
          <w:bCs/>
          <w:sz w:val="24"/>
          <w:szCs w:val="24"/>
          <w:lang w:eastAsia="ru-RU"/>
        </w:rPr>
        <w:t>до 31.12.2018</w:t>
      </w:r>
      <w:r w:rsidR="003A37ED">
        <w:rPr>
          <w:bCs/>
          <w:sz w:val="24"/>
          <w:szCs w:val="24"/>
          <w:lang w:eastAsia="ru-RU"/>
        </w:rPr>
        <w:t> </w:t>
      </w:r>
      <w:r w:rsidR="00A00233" w:rsidRPr="003A37ED">
        <w:rPr>
          <w:bCs/>
          <w:sz w:val="24"/>
          <w:szCs w:val="24"/>
          <w:lang w:eastAsia="ru-RU"/>
        </w:rPr>
        <w:t xml:space="preserve">г. </w:t>
      </w:r>
      <w:r w:rsidR="003A37ED">
        <w:rPr>
          <w:bCs/>
          <w:sz w:val="24"/>
          <w:szCs w:val="24"/>
          <w:lang w:eastAsia="ru-RU"/>
        </w:rPr>
        <w:t>(с</w:t>
      </w:r>
      <w:r w:rsidR="00A00233" w:rsidRPr="003A37ED">
        <w:rPr>
          <w:bCs/>
          <w:sz w:val="24"/>
          <w:szCs w:val="24"/>
          <w:lang w:eastAsia="ru-RU"/>
        </w:rPr>
        <w:t>т</w:t>
      </w:r>
      <w:r w:rsidRPr="003A37ED">
        <w:rPr>
          <w:bCs/>
          <w:sz w:val="24"/>
          <w:szCs w:val="24"/>
          <w:lang w:eastAsia="ru-RU"/>
        </w:rPr>
        <w:t>.</w:t>
      </w:r>
      <w:r w:rsidR="00A00233" w:rsidRPr="003A37ED">
        <w:rPr>
          <w:bCs/>
          <w:sz w:val="24"/>
          <w:szCs w:val="24"/>
          <w:lang w:eastAsia="ru-RU"/>
        </w:rPr>
        <w:t xml:space="preserve"> 27 </w:t>
      </w:r>
      <w:r w:rsidR="0014324A">
        <w:rPr>
          <w:bCs/>
          <w:sz w:val="24"/>
          <w:szCs w:val="24"/>
          <w:lang w:eastAsia="ru-RU"/>
        </w:rPr>
        <w:t xml:space="preserve">Федерального закона № </w:t>
      </w:r>
      <w:r w:rsidRPr="003A37ED">
        <w:rPr>
          <w:bCs/>
          <w:sz w:val="24"/>
          <w:szCs w:val="24"/>
          <w:lang w:eastAsia="ru-RU"/>
        </w:rPr>
        <w:t>426</w:t>
      </w:r>
      <w:r w:rsidR="0014324A">
        <w:rPr>
          <w:bCs/>
          <w:sz w:val="24"/>
          <w:szCs w:val="24"/>
          <w:lang w:eastAsia="ru-RU"/>
        </w:rPr>
        <w:t>-</w:t>
      </w:r>
      <w:r w:rsidRPr="003A37ED">
        <w:rPr>
          <w:bCs/>
          <w:sz w:val="24"/>
          <w:szCs w:val="24"/>
          <w:lang w:eastAsia="ru-RU"/>
        </w:rPr>
        <w:t>ФЗ</w:t>
      </w:r>
      <w:r w:rsidR="0014324A">
        <w:rPr>
          <w:bCs/>
          <w:sz w:val="24"/>
          <w:szCs w:val="24"/>
          <w:lang w:eastAsia="ru-RU"/>
        </w:rPr>
        <w:t>:</w:t>
      </w:r>
      <w:proofErr w:type="gramEnd"/>
      <w:r w:rsidR="00A00233" w:rsidRPr="003A37ED">
        <w:rPr>
          <w:bCs/>
          <w:sz w:val="24"/>
          <w:szCs w:val="24"/>
          <w:lang w:eastAsia="ru-RU"/>
        </w:rPr>
        <w:t xml:space="preserve"> </w:t>
      </w:r>
      <w:r w:rsidR="0014324A">
        <w:rPr>
          <w:bCs/>
          <w:sz w:val="24"/>
          <w:szCs w:val="24"/>
          <w:lang w:eastAsia="ru-RU"/>
        </w:rPr>
        <w:t>«</w:t>
      </w:r>
      <w:r w:rsidR="00A00233" w:rsidRPr="003A37ED">
        <w:rPr>
          <w:bCs/>
          <w:sz w:val="24"/>
          <w:szCs w:val="24"/>
          <w:lang w:eastAsia="ru-RU"/>
        </w:rPr>
        <w:t>В отношении рабочих мест</w:t>
      </w:r>
      <w:r w:rsidR="00275716" w:rsidRPr="003A37ED">
        <w:rPr>
          <w:bCs/>
          <w:sz w:val="24"/>
          <w:szCs w:val="24"/>
          <w:lang w:eastAsia="ru-RU"/>
        </w:rPr>
        <w:t xml:space="preserve"> </w:t>
      </w:r>
      <w:r w:rsidR="00A00233" w:rsidRPr="003A37ED">
        <w:rPr>
          <w:bCs/>
          <w:sz w:val="24"/>
          <w:szCs w:val="24"/>
          <w:lang w:eastAsia="ru-RU"/>
        </w:rPr>
        <w:t xml:space="preserve">специальная оценка условий труда может проводиться поэтапно и должна быть завершена не </w:t>
      </w:r>
      <w:proofErr w:type="gramStart"/>
      <w:r w:rsidR="00A00233" w:rsidRPr="003A37ED">
        <w:rPr>
          <w:bCs/>
          <w:sz w:val="24"/>
          <w:szCs w:val="24"/>
          <w:lang w:eastAsia="ru-RU"/>
        </w:rPr>
        <w:t>позднее</w:t>
      </w:r>
      <w:proofErr w:type="gramEnd"/>
      <w:r w:rsidR="00A00233" w:rsidRPr="003A37ED">
        <w:rPr>
          <w:bCs/>
          <w:sz w:val="24"/>
          <w:szCs w:val="24"/>
          <w:lang w:eastAsia="ru-RU"/>
        </w:rPr>
        <w:t xml:space="preserve"> чем 31 декабря 2018 года</w:t>
      </w:r>
      <w:r w:rsidR="0014324A">
        <w:rPr>
          <w:bCs/>
          <w:sz w:val="24"/>
          <w:szCs w:val="24"/>
          <w:lang w:eastAsia="ru-RU"/>
        </w:rPr>
        <w:t>»)</w:t>
      </w:r>
      <w:r w:rsidR="00A00233" w:rsidRPr="003A37ED">
        <w:rPr>
          <w:bCs/>
          <w:sz w:val="24"/>
          <w:szCs w:val="24"/>
          <w:lang w:eastAsia="ru-RU"/>
        </w:rPr>
        <w:t>.</w:t>
      </w:r>
    </w:p>
    <w:p w:rsidR="00587A91" w:rsidRPr="00587A91" w:rsidRDefault="00C36441" w:rsidP="0014324A">
      <w:pPr>
        <w:ind w:firstLine="709"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Работодатель несет </w:t>
      </w:r>
      <w:r w:rsidRPr="00C36441">
        <w:rPr>
          <w:b/>
          <w:sz w:val="24"/>
          <w:szCs w:val="24"/>
          <w:lang w:eastAsia="ru-RU"/>
        </w:rPr>
        <w:t>о</w:t>
      </w:r>
      <w:r w:rsidR="0014324A" w:rsidRPr="00C36441">
        <w:rPr>
          <w:b/>
          <w:sz w:val="24"/>
          <w:szCs w:val="24"/>
          <w:lang w:eastAsia="ru-RU"/>
        </w:rPr>
        <w:t>тветственность</w:t>
      </w:r>
      <w:r w:rsidR="0014324A">
        <w:rPr>
          <w:sz w:val="24"/>
          <w:szCs w:val="24"/>
          <w:lang w:eastAsia="ru-RU"/>
        </w:rPr>
        <w:t xml:space="preserve"> за н</w:t>
      </w:r>
      <w:r w:rsidR="00587A91" w:rsidRPr="00587A91">
        <w:rPr>
          <w:sz w:val="24"/>
          <w:szCs w:val="24"/>
          <w:lang w:eastAsia="ru-RU"/>
        </w:rPr>
        <w:t xml:space="preserve">арушение </w:t>
      </w:r>
      <w:r w:rsidR="0014324A">
        <w:rPr>
          <w:sz w:val="24"/>
          <w:szCs w:val="24"/>
          <w:lang w:eastAsia="ru-RU"/>
        </w:rPr>
        <w:t>у</w:t>
      </w:r>
      <w:r w:rsidR="00587A91" w:rsidRPr="00587A91">
        <w:rPr>
          <w:sz w:val="24"/>
          <w:szCs w:val="24"/>
          <w:lang w:eastAsia="ru-RU"/>
        </w:rPr>
        <w:t xml:space="preserve">становленного </w:t>
      </w:r>
      <w:proofErr w:type="gramStart"/>
      <w:r w:rsidR="00587A91" w:rsidRPr="00587A91">
        <w:rPr>
          <w:sz w:val="24"/>
          <w:szCs w:val="24"/>
          <w:lang w:eastAsia="ru-RU"/>
        </w:rPr>
        <w:t>порядка проведения специальной оценки условий труда</w:t>
      </w:r>
      <w:proofErr w:type="gramEnd"/>
      <w:r w:rsidR="00587A91" w:rsidRPr="00587A91">
        <w:rPr>
          <w:sz w:val="24"/>
          <w:szCs w:val="24"/>
          <w:lang w:eastAsia="ru-RU"/>
        </w:rPr>
        <w:t xml:space="preserve"> на рабочих местах или ее </w:t>
      </w:r>
      <w:proofErr w:type="spellStart"/>
      <w:r w:rsidR="00587A91" w:rsidRPr="00587A91">
        <w:rPr>
          <w:sz w:val="24"/>
          <w:szCs w:val="24"/>
          <w:lang w:eastAsia="ru-RU"/>
        </w:rPr>
        <w:t>непроведение</w:t>
      </w:r>
      <w:proofErr w:type="spellEnd"/>
      <w:r w:rsidR="00587A91" w:rsidRPr="00587A9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587A91" w:rsidRPr="00587A91">
        <w:rPr>
          <w:bCs/>
          <w:sz w:val="24"/>
          <w:szCs w:val="24"/>
          <w:lang w:eastAsia="ru-RU"/>
        </w:rPr>
        <w:t>ст. 5.27.1 КоАП РФ</w:t>
      </w:r>
      <w:r>
        <w:rPr>
          <w:bCs/>
          <w:sz w:val="24"/>
          <w:szCs w:val="24"/>
          <w:lang w:eastAsia="ru-RU"/>
        </w:rPr>
        <w:t>)</w:t>
      </w:r>
      <w:r w:rsidR="00587A91" w:rsidRPr="00587A91">
        <w:rPr>
          <w:bCs/>
          <w:sz w:val="24"/>
          <w:szCs w:val="24"/>
          <w:lang w:eastAsia="ru-RU"/>
        </w:rPr>
        <w:t xml:space="preserve">. Согласно п. 2 ст. 5.27.1, </w:t>
      </w:r>
      <w:r w:rsidR="00587A91" w:rsidRPr="00C36441">
        <w:rPr>
          <w:b/>
          <w:bCs/>
          <w:sz w:val="24"/>
          <w:szCs w:val="24"/>
          <w:lang w:eastAsia="ru-RU"/>
        </w:rPr>
        <w:t>штраф</w:t>
      </w:r>
      <w:r w:rsidR="00587A91" w:rsidRPr="00587A91">
        <w:rPr>
          <w:bCs/>
          <w:sz w:val="24"/>
          <w:szCs w:val="24"/>
          <w:lang w:eastAsia="ru-RU"/>
        </w:rPr>
        <w:t xml:space="preserve"> за отсутствие специальной оценки условий труда на рабочих местах</w:t>
      </w:r>
      <w:r w:rsidR="0014324A">
        <w:rPr>
          <w:bCs/>
          <w:sz w:val="24"/>
          <w:szCs w:val="24"/>
          <w:lang w:eastAsia="ru-RU"/>
        </w:rPr>
        <w:t>, а также за нарушение</w:t>
      </w:r>
      <w:r w:rsidR="00587A91" w:rsidRPr="00587A91">
        <w:rPr>
          <w:bCs/>
          <w:sz w:val="24"/>
          <w:szCs w:val="24"/>
          <w:lang w:eastAsia="ru-RU"/>
        </w:rPr>
        <w:t xml:space="preserve"> установленного законом</w:t>
      </w:r>
      <w:r w:rsidR="0014324A">
        <w:rPr>
          <w:bCs/>
          <w:sz w:val="24"/>
          <w:szCs w:val="24"/>
          <w:lang w:eastAsia="ru-RU"/>
        </w:rPr>
        <w:t xml:space="preserve"> порядка</w:t>
      </w:r>
      <w:r w:rsidR="00587A91" w:rsidRPr="00587A91">
        <w:rPr>
          <w:bCs/>
          <w:sz w:val="24"/>
          <w:szCs w:val="24"/>
          <w:lang w:eastAsia="ru-RU"/>
        </w:rPr>
        <w:t xml:space="preserve"> составит:</w:t>
      </w:r>
    </w:p>
    <w:p w:rsidR="00587A91" w:rsidRPr="00587A91" w:rsidRDefault="00587A91" w:rsidP="0014324A">
      <w:pPr>
        <w:pStyle w:val="ad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587A91">
        <w:rPr>
          <w:bCs/>
          <w:sz w:val="24"/>
          <w:szCs w:val="24"/>
          <w:lang w:eastAsia="ru-RU"/>
        </w:rPr>
        <w:t xml:space="preserve">для должностных лиц </w:t>
      </w:r>
      <w:r w:rsidR="0014324A">
        <w:rPr>
          <w:bCs/>
          <w:sz w:val="24"/>
          <w:szCs w:val="24"/>
          <w:lang w:eastAsia="ru-RU"/>
        </w:rPr>
        <w:t>–</w:t>
      </w:r>
      <w:r w:rsidRPr="00587A91">
        <w:rPr>
          <w:bCs/>
          <w:sz w:val="24"/>
          <w:szCs w:val="24"/>
          <w:lang w:eastAsia="ru-RU"/>
        </w:rPr>
        <w:t xml:space="preserve"> от 5000 до 10000 рублей;</w:t>
      </w:r>
    </w:p>
    <w:p w:rsidR="00587A91" w:rsidRPr="00587A91" w:rsidRDefault="00587A91" w:rsidP="0014324A">
      <w:pPr>
        <w:pStyle w:val="ad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587A91">
        <w:rPr>
          <w:bCs/>
          <w:sz w:val="24"/>
          <w:szCs w:val="24"/>
          <w:lang w:eastAsia="ru-RU"/>
        </w:rPr>
        <w:t xml:space="preserve">для ИП </w:t>
      </w:r>
      <w:r w:rsidR="0014324A">
        <w:rPr>
          <w:bCs/>
          <w:sz w:val="24"/>
          <w:szCs w:val="24"/>
          <w:lang w:eastAsia="ru-RU"/>
        </w:rPr>
        <w:t>–</w:t>
      </w:r>
      <w:r w:rsidRPr="00587A91">
        <w:rPr>
          <w:bCs/>
          <w:sz w:val="24"/>
          <w:szCs w:val="24"/>
          <w:lang w:eastAsia="ru-RU"/>
        </w:rPr>
        <w:t xml:space="preserve"> от 5000 до 10 000 рублей;</w:t>
      </w:r>
    </w:p>
    <w:p w:rsidR="00587A91" w:rsidRDefault="00587A91" w:rsidP="0014324A">
      <w:pPr>
        <w:pStyle w:val="ad"/>
        <w:numPr>
          <w:ilvl w:val="0"/>
          <w:numId w:val="2"/>
        </w:numPr>
        <w:jc w:val="both"/>
        <w:rPr>
          <w:bCs/>
          <w:sz w:val="24"/>
          <w:szCs w:val="24"/>
          <w:lang w:eastAsia="ru-RU"/>
        </w:rPr>
      </w:pPr>
      <w:r w:rsidRPr="00587A91">
        <w:rPr>
          <w:bCs/>
          <w:sz w:val="24"/>
          <w:szCs w:val="24"/>
          <w:lang w:eastAsia="ru-RU"/>
        </w:rPr>
        <w:t xml:space="preserve">для юридических лиц </w:t>
      </w:r>
      <w:r w:rsidR="0014324A">
        <w:rPr>
          <w:bCs/>
          <w:sz w:val="24"/>
          <w:szCs w:val="24"/>
          <w:lang w:eastAsia="ru-RU"/>
        </w:rPr>
        <w:t>–</w:t>
      </w:r>
      <w:r w:rsidRPr="00587A91">
        <w:rPr>
          <w:bCs/>
          <w:sz w:val="24"/>
          <w:szCs w:val="24"/>
          <w:lang w:eastAsia="ru-RU"/>
        </w:rPr>
        <w:t xml:space="preserve"> от 60 000 до 80 000 рублей.</w:t>
      </w:r>
    </w:p>
    <w:p w:rsidR="005E72FF" w:rsidRPr="00D47D43" w:rsidRDefault="00D47D43" w:rsidP="007C48E1">
      <w:pPr>
        <w:pStyle w:val="headertext"/>
        <w:spacing w:after="240" w:afterAutospacing="0"/>
        <w:ind w:firstLine="709"/>
        <w:jc w:val="both"/>
      </w:pPr>
      <w:bookmarkStart w:id="0" w:name="_GoBack"/>
      <w:bookmarkEnd w:id="0"/>
      <w:r w:rsidRPr="00D47D43">
        <w:rPr>
          <w:b/>
          <w:bCs/>
        </w:rPr>
        <w:t xml:space="preserve">Внимание! </w:t>
      </w:r>
      <w:proofErr w:type="gramStart"/>
      <w:r>
        <w:rPr>
          <w:bCs/>
        </w:rPr>
        <w:t>Результаты специальной оценки условий труда влияют на размер уплаты дополнительных тарифов страховых взносов согласно установленны</w:t>
      </w:r>
      <w:r w:rsidR="0014324A">
        <w:rPr>
          <w:bCs/>
        </w:rPr>
        <w:t>м</w:t>
      </w:r>
      <w:r>
        <w:rPr>
          <w:bCs/>
        </w:rPr>
        <w:t xml:space="preserve"> класс</w:t>
      </w:r>
      <w:r w:rsidR="0014324A">
        <w:rPr>
          <w:bCs/>
        </w:rPr>
        <w:t>ам</w:t>
      </w:r>
      <w:r w:rsidR="00275716" w:rsidRPr="00D47D43">
        <w:rPr>
          <w:bCs/>
        </w:rPr>
        <w:t xml:space="preserve"> </w:t>
      </w:r>
      <w:r w:rsidR="007C48E1">
        <w:rPr>
          <w:bCs/>
        </w:rPr>
        <w:t>(основание:</w:t>
      </w:r>
      <w:proofErr w:type="gramEnd"/>
      <w:r w:rsidR="007C48E1">
        <w:rPr>
          <w:bCs/>
        </w:rPr>
        <w:t xml:space="preserve"> </w:t>
      </w:r>
      <w:proofErr w:type="gramStart"/>
      <w:r w:rsidR="00275716" w:rsidRPr="00D47D43">
        <w:rPr>
          <w:bCs/>
        </w:rPr>
        <w:t>Налоговый кодекс Российской Федерации</w:t>
      </w:r>
      <w:r w:rsidR="007C48E1">
        <w:rPr>
          <w:bCs/>
        </w:rPr>
        <w:t xml:space="preserve">, </w:t>
      </w:r>
      <w:r w:rsidR="00275716" w:rsidRPr="00D47D43">
        <w:rPr>
          <w:bCs/>
        </w:rPr>
        <w:t>ч</w:t>
      </w:r>
      <w:r w:rsidR="007C48E1">
        <w:rPr>
          <w:bCs/>
        </w:rPr>
        <w:t>асть</w:t>
      </w:r>
      <w:r w:rsidR="00275716" w:rsidRPr="00D47D43">
        <w:rPr>
          <w:bCs/>
        </w:rPr>
        <w:t xml:space="preserve"> вторая</w:t>
      </w:r>
      <w:r w:rsidR="007C48E1">
        <w:rPr>
          <w:bCs/>
        </w:rPr>
        <w:t>,</w:t>
      </w:r>
      <w:r w:rsidRPr="00D47D43">
        <w:rPr>
          <w:bCs/>
        </w:rPr>
        <w:t xml:space="preserve"> </w:t>
      </w:r>
      <w:r w:rsidR="007C48E1">
        <w:rPr>
          <w:bCs/>
        </w:rPr>
        <w:t>с</w:t>
      </w:r>
      <w:r w:rsidR="00275716" w:rsidRPr="00D47D43">
        <w:rPr>
          <w:bCs/>
        </w:rPr>
        <w:t>т</w:t>
      </w:r>
      <w:r w:rsidR="007C48E1">
        <w:rPr>
          <w:bCs/>
        </w:rPr>
        <w:t>.</w:t>
      </w:r>
      <w:r w:rsidR="00275716" w:rsidRPr="00D47D43">
        <w:rPr>
          <w:bCs/>
        </w:rPr>
        <w:t xml:space="preserve"> 428 </w:t>
      </w:r>
      <w:r w:rsidR="007C48E1">
        <w:rPr>
          <w:bCs/>
        </w:rPr>
        <w:t>«</w:t>
      </w:r>
      <w:r w:rsidR="00275716" w:rsidRPr="00D47D43">
        <w:rPr>
          <w:bCs/>
        </w:rPr>
        <w:t>Дополнительные тарифы страховых взносов для отдельных категорий плательщиков</w:t>
      </w:r>
      <w:r w:rsidR="007C48E1">
        <w:rPr>
          <w:bCs/>
        </w:rPr>
        <w:t>»)</w:t>
      </w:r>
      <w:r>
        <w:rPr>
          <w:bCs/>
        </w:rPr>
        <w:t>.</w:t>
      </w:r>
      <w:proofErr w:type="gramEnd"/>
    </w:p>
    <w:p w:rsidR="00D47D43" w:rsidRPr="005D4CDB" w:rsidRDefault="007C48E1" w:rsidP="007C48E1">
      <w:pPr>
        <w:pStyle w:val="headertext"/>
        <w:spacing w:after="240" w:afterAutospacing="0"/>
        <w:ind w:firstLine="851"/>
        <w:jc w:val="both"/>
        <w:rPr>
          <w:bCs/>
        </w:rPr>
      </w:pPr>
      <w:r>
        <w:rPr>
          <w:bCs/>
        </w:rPr>
        <w:t>Таким образом,</w:t>
      </w:r>
      <w:r w:rsidR="00D47D43">
        <w:rPr>
          <w:bCs/>
        </w:rPr>
        <w:t xml:space="preserve"> </w:t>
      </w:r>
      <w:proofErr w:type="spellStart"/>
      <w:r w:rsidR="00D47D43">
        <w:rPr>
          <w:bCs/>
        </w:rPr>
        <w:t>непроведение</w:t>
      </w:r>
      <w:proofErr w:type="spellEnd"/>
      <w:r>
        <w:rPr>
          <w:bCs/>
        </w:rPr>
        <w:t xml:space="preserve"> работодателем</w:t>
      </w:r>
      <w:r w:rsidR="00D47D43">
        <w:rPr>
          <w:bCs/>
        </w:rPr>
        <w:t xml:space="preserve"> специальной оценки условий труда </w:t>
      </w:r>
      <w:r>
        <w:rPr>
          <w:bCs/>
        </w:rPr>
        <w:t>является</w:t>
      </w:r>
      <w:r w:rsidR="00D47D43">
        <w:rPr>
          <w:bCs/>
        </w:rPr>
        <w:t xml:space="preserve"> нарушение</w:t>
      </w:r>
      <w:r>
        <w:rPr>
          <w:bCs/>
        </w:rPr>
        <w:t>м</w:t>
      </w:r>
      <w:r w:rsidR="00D47D43">
        <w:rPr>
          <w:bCs/>
        </w:rPr>
        <w:t xml:space="preserve"> действующего законодательства, которое </w:t>
      </w:r>
      <w:r w:rsidR="00C36441">
        <w:rPr>
          <w:bCs/>
        </w:rPr>
        <w:t xml:space="preserve">в итоге </w:t>
      </w:r>
      <w:r w:rsidR="005D4CDB">
        <w:rPr>
          <w:bCs/>
        </w:rPr>
        <w:t>в</w:t>
      </w:r>
      <w:r>
        <w:rPr>
          <w:bCs/>
        </w:rPr>
        <w:t>ы</w:t>
      </w:r>
      <w:r w:rsidR="005D4CDB">
        <w:rPr>
          <w:bCs/>
        </w:rPr>
        <w:t>ль</w:t>
      </w:r>
      <w:r>
        <w:rPr>
          <w:bCs/>
        </w:rPr>
        <w:t>е</w:t>
      </w:r>
      <w:r w:rsidR="005D4CDB">
        <w:rPr>
          <w:bCs/>
        </w:rPr>
        <w:t>тся</w:t>
      </w:r>
      <w:r w:rsidR="00D47D43">
        <w:rPr>
          <w:bCs/>
        </w:rPr>
        <w:t xml:space="preserve"> в </w:t>
      </w:r>
      <w:r w:rsidR="00C36441">
        <w:rPr>
          <w:bCs/>
        </w:rPr>
        <w:t>значительную</w:t>
      </w:r>
      <w:r w:rsidR="00D47D43">
        <w:rPr>
          <w:bCs/>
        </w:rPr>
        <w:t xml:space="preserve"> сумму</w:t>
      </w:r>
      <w:r w:rsidR="005D4CDB">
        <w:rPr>
          <w:bCs/>
        </w:rPr>
        <w:t>. О</w:t>
      </w:r>
      <w:r w:rsidR="00D47D43">
        <w:rPr>
          <w:bCs/>
        </w:rPr>
        <w:t>собенно это касается СМП (</w:t>
      </w:r>
      <w:r w:rsidR="005D4CDB">
        <w:rPr>
          <w:bCs/>
        </w:rPr>
        <w:t>субъектов</w:t>
      </w:r>
      <w:r w:rsidR="00D47D43">
        <w:rPr>
          <w:bCs/>
        </w:rPr>
        <w:t xml:space="preserve"> малого предпринимательства</w:t>
      </w:r>
      <w:r w:rsidR="005D4CDB">
        <w:rPr>
          <w:bCs/>
        </w:rPr>
        <w:t>)</w:t>
      </w:r>
      <w:r>
        <w:rPr>
          <w:bCs/>
        </w:rPr>
        <w:t>,</w:t>
      </w:r>
      <w:r w:rsidR="005D4CDB">
        <w:rPr>
          <w:bCs/>
        </w:rPr>
        <w:t xml:space="preserve"> ИП и малых организаций</w:t>
      </w:r>
      <w:r>
        <w:rPr>
          <w:bCs/>
        </w:rPr>
        <w:t>, ввиду не</w:t>
      </w:r>
      <w:r w:rsidR="00D47D43">
        <w:rPr>
          <w:bCs/>
        </w:rPr>
        <w:t xml:space="preserve">большой </w:t>
      </w:r>
      <w:r w:rsidR="005D4CDB">
        <w:rPr>
          <w:bCs/>
        </w:rPr>
        <w:t>численности</w:t>
      </w:r>
      <w:r w:rsidR="00D47D43">
        <w:rPr>
          <w:bCs/>
        </w:rPr>
        <w:t xml:space="preserve"> персонала</w:t>
      </w:r>
      <w:r w:rsidR="005D4CDB">
        <w:rPr>
          <w:bCs/>
        </w:rPr>
        <w:t>.</w:t>
      </w:r>
      <w:r w:rsidR="00D47D43">
        <w:rPr>
          <w:bCs/>
        </w:rPr>
        <w:t xml:space="preserve"> </w:t>
      </w:r>
      <w:r>
        <w:rPr>
          <w:bCs/>
        </w:rPr>
        <w:t>Гораздо в</w:t>
      </w:r>
      <w:r w:rsidR="005D4CDB">
        <w:rPr>
          <w:bCs/>
        </w:rPr>
        <w:t>ыгоднее</w:t>
      </w:r>
      <w:r>
        <w:rPr>
          <w:bCs/>
        </w:rPr>
        <w:t xml:space="preserve"> вовремя</w:t>
      </w:r>
      <w:r w:rsidR="005D4CDB">
        <w:rPr>
          <w:bCs/>
        </w:rPr>
        <w:t xml:space="preserve"> </w:t>
      </w:r>
      <w:r w:rsidR="00D47D43">
        <w:rPr>
          <w:bCs/>
        </w:rPr>
        <w:t>провести СОУТ</w:t>
      </w:r>
      <w:r>
        <w:rPr>
          <w:bCs/>
        </w:rPr>
        <w:t>:</w:t>
      </w:r>
      <w:r w:rsidR="00D47D43">
        <w:rPr>
          <w:bCs/>
        </w:rPr>
        <w:t xml:space="preserve"> при цене в среднем 750</w:t>
      </w:r>
      <w:r>
        <w:rPr>
          <w:bCs/>
        </w:rPr>
        <w:t>–</w:t>
      </w:r>
      <w:r w:rsidR="00D47D43">
        <w:rPr>
          <w:bCs/>
        </w:rPr>
        <w:t>1500 рублей</w:t>
      </w:r>
      <w:r>
        <w:rPr>
          <w:bCs/>
        </w:rPr>
        <w:t xml:space="preserve"> за одно рабочее место –</w:t>
      </w:r>
      <w:r w:rsidR="00D47D43">
        <w:rPr>
          <w:bCs/>
        </w:rPr>
        <w:t xml:space="preserve"> </w:t>
      </w:r>
      <w:r w:rsidR="005D4CDB">
        <w:rPr>
          <w:bCs/>
        </w:rPr>
        <w:t>экономия налицо</w:t>
      </w:r>
      <w:r w:rsidR="00D47D43">
        <w:rPr>
          <w:bCs/>
        </w:rPr>
        <w:t>.</w:t>
      </w:r>
    </w:p>
    <w:sectPr w:rsidR="00D47D43" w:rsidRPr="005D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A304A"/>
    <w:multiLevelType w:val="hybridMultilevel"/>
    <w:tmpl w:val="8170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4261D"/>
    <w:multiLevelType w:val="hybridMultilevel"/>
    <w:tmpl w:val="A872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5F"/>
    <w:rsid w:val="0001049F"/>
    <w:rsid w:val="000246EB"/>
    <w:rsid w:val="00024EF3"/>
    <w:rsid w:val="0002667B"/>
    <w:rsid w:val="00031A1F"/>
    <w:rsid w:val="00032CA7"/>
    <w:rsid w:val="00036DCF"/>
    <w:rsid w:val="00036E30"/>
    <w:rsid w:val="00042201"/>
    <w:rsid w:val="0004410E"/>
    <w:rsid w:val="000460EB"/>
    <w:rsid w:val="00047BE5"/>
    <w:rsid w:val="0005346A"/>
    <w:rsid w:val="00055ED0"/>
    <w:rsid w:val="00061781"/>
    <w:rsid w:val="00064F94"/>
    <w:rsid w:val="000658D3"/>
    <w:rsid w:val="000679CD"/>
    <w:rsid w:val="00067DC8"/>
    <w:rsid w:val="00080602"/>
    <w:rsid w:val="0008381F"/>
    <w:rsid w:val="00090E68"/>
    <w:rsid w:val="00094054"/>
    <w:rsid w:val="000A42A5"/>
    <w:rsid w:val="000A61C0"/>
    <w:rsid w:val="000A6E51"/>
    <w:rsid w:val="000B6FBD"/>
    <w:rsid w:val="000C07F3"/>
    <w:rsid w:val="000C464B"/>
    <w:rsid w:val="000C6C63"/>
    <w:rsid w:val="000D7E3A"/>
    <w:rsid w:val="000E220E"/>
    <w:rsid w:val="000E3C85"/>
    <w:rsid w:val="000E60C3"/>
    <w:rsid w:val="000E79EA"/>
    <w:rsid w:val="000F33E6"/>
    <w:rsid w:val="000F499C"/>
    <w:rsid w:val="000F503D"/>
    <w:rsid w:val="00100219"/>
    <w:rsid w:val="001009B4"/>
    <w:rsid w:val="00105289"/>
    <w:rsid w:val="001157B9"/>
    <w:rsid w:val="001161B8"/>
    <w:rsid w:val="00116E07"/>
    <w:rsid w:val="0012024D"/>
    <w:rsid w:val="0012054F"/>
    <w:rsid w:val="00124F50"/>
    <w:rsid w:val="00130520"/>
    <w:rsid w:val="00133AB6"/>
    <w:rsid w:val="0013412A"/>
    <w:rsid w:val="00135C18"/>
    <w:rsid w:val="001371AE"/>
    <w:rsid w:val="00141A22"/>
    <w:rsid w:val="00141EF3"/>
    <w:rsid w:val="0014324A"/>
    <w:rsid w:val="001434F4"/>
    <w:rsid w:val="00143F5C"/>
    <w:rsid w:val="00150068"/>
    <w:rsid w:val="00155F9F"/>
    <w:rsid w:val="0015715F"/>
    <w:rsid w:val="00160C1C"/>
    <w:rsid w:val="00160CA9"/>
    <w:rsid w:val="001632C5"/>
    <w:rsid w:val="00166878"/>
    <w:rsid w:val="00170E70"/>
    <w:rsid w:val="00171B90"/>
    <w:rsid w:val="001769BE"/>
    <w:rsid w:val="001802B4"/>
    <w:rsid w:val="00181B80"/>
    <w:rsid w:val="00183364"/>
    <w:rsid w:val="001936F8"/>
    <w:rsid w:val="001943AF"/>
    <w:rsid w:val="001A1AB2"/>
    <w:rsid w:val="001B2F55"/>
    <w:rsid w:val="001B7045"/>
    <w:rsid w:val="001D7B53"/>
    <w:rsid w:val="001F1A74"/>
    <w:rsid w:val="00201510"/>
    <w:rsid w:val="0020272D"/>
    <w:rsid w:val="0020526C"/>
    <w:rsid w:val="00207CF0"/>
    <w:rsid w:val="00211E10"/>
    <w:rsid w:val="002150B8"/>
    <w:rsid w:val="00245697"/>
    <w:rsid w:val="00245784"/>
    <w:rsid w:val="00247061"/>
    <w:rsid w:val="0024775D"/>
    <w:rsid w:val="002554B7"/>
    <w:rsid w:val="00257CF5"/>
    <w:rsid w:val="0026605F"/>
    <w:rsid w:val="00275716"/>
    <w:rsid w:val="00277354"/>
    <w:rsid w:val="0028131F"/>
    <w:rsid w:val="00281C53"/>
    <w:rsid w:val="00282369"/>
    <w:rsid w:val="00290350"/>
    <w:rsid w:val="00292CB5"/>
    <w:rsid w:val="0029435C"/>
    <w:rsid w:val="002A1296"/>
    <w:rsid w:val="002A74E3"/>
    <w:rsid w:val="002A7C5C"/>
    <w:rsid w:val="002B196B"/>
    <w:rsid w:val="002B6832"/>
    <w:rsid w:val="002C5A45"/>
    <w:rsid w:val="002E22D9"/>
    <w:rsid w:val="002E629B"/>
    <w:rsid w:val="002F32DD"/>
    <w:rsid w:val="002F4F81"/>
    <w:rsid w:val="00325D25"/>
    <w:rsid w:val="00325F22"/>
    <w:rsid w:val="00330208"/>
    <w:rsid w:val="00331A00"/>
    <w:rsid w:val="00332680"/>
    <w:rsid w:val="00333378"/>
    <w:rsid w:val="00361717"/>
    <w:rsid w:val="00363AED"/>
    <w:rsid w:val="00365E4A"/>
    <w:rsid w:val="00367FD2"/>
    <w:rsid w:val="00370A18"/>
    <w:rsid w:val="003831E0"/>
    <w:rsid w:val="00393F1D"/>
    <w:rsid w:val="00395E29"/>
    <w:rsid w:val="003977F4"/>
    <w:rsid w:val="003A0DAE"/>
    <w:rsid w:val="003A37ED"/>
    <w:rsid w:val="003B1DBB"/>
    <w:rsid w:val="003B4134"/>
    <w:rsid w:val="003B6453"/>
    <w:rsid w:val="003B6B73"/>
    <w:rsid w:val="003C144F"/>
    <w:rsid w:val="003C3991"/>
    <w:rsid w:val="003E5CAC"/>
    <w:rsid w:val="003F0254"/>
    <w:rsid w:val="003F1FD9"/>
    <w:rsid w:val="00400BDB"/>
    <w:rsid w:val="00403B8D"/>
    <w:rsid w:val="00412E62"/>
    <w:rsid w:val="004160C0"/>
    <w:rsid w:val="00417067"/>
    <w:rsid w:val="004216CA"/>
    <w:rsid w:val="0042390F"/>
    <w:rsid w:val="0042401F"/>
    <w:rsid w:val="00424AAB"/>
    <w:rsid w:val="004317B9"/>
    <w:rsid w:val="004330CD"/>
    <w:rsid w:val="00435FDC"/>
    <w:rsid w:val="00446955"/>
    <w:rsid w:val="004475FC"/>
    <w:rsid w:val="004613FA"/>
    <w:rsid w:val="00463EBC"/>
    <w:rsid w:val="00465B18"/>
    <w:rsid w:val="004667E3"/>
    <w:rsid w:val="0047111D"/>
    <w:rsid w:val="0047405F"/>
    <w:rsid w:val="004743F0"/>
    <w:rsid w:val="004745FA"/>
    <w:rsid w:val="00476EBD"/>
    <w:rsid w:val="004846B3"/>
    <w:rsid w:val="004847D5"/>
    <w:rsid w:val="00485DC0"/>
    <w:rsid w:val="004916D8"/>
    <w:rsid w:val="00493447"/>
    <w:rsid w:val="004A3980"/>
    <w:rsid w:val="004B18FD"/>
    <w:rsid w:val="004B5F57"/>
    <w:rsid w:val="004C00C0"/>
    <w:rsid w:val="004C2051"/>
    <w:rsid w:val="004C35C7"/>
    <w:rsid w:val="004C5C61"/>
    <w:rsid w:val="004C7A05"/>
    <w:rsid w:val="004D4B4C"/>
    <w:rsid w:val="004E1174"/>
    <w:rsid w:val="004E441E"/>
    <w:rsid w:val="004E66BF"/>
    <w:rsid w:val="004E7FE0"/>
    <w:rsid w:val="00501DAF"/>
    <w:rsid w:val="00506531"/>
    <w:rsid w:val="00510C16"/>
    <w:rsid w:val="00510CFD"/>
    <w:rsid w:val="005123AD"/>
    <w:rsid w:val="00515B40"/>
    <w:rsid w:val="0053030A"/>
    <w:rsid w:val="005303DD"/>
    <w:rsid w:val="00535AE8"/>
    <w:rsid w:val="005402E2"/>
    <w:rsid w:val="00543E9C"/>
    <w:rsid w:val="00544885"/>
    <w:rsid w:val="0054684A"/>
    <w:rsid w:val="0055417E"/>
    <w:rsid w:val="005600D8"/>
    <w:rsid w:val="00564B89"/>
    <w:rsid w:val="00564F7D"/>
    <w:rsid w:val="005651CA"/>
    <w:rsid w:val="00572310"/>
    <w:rsid w:val="00580B6A"/>
    <w:rsid w:val="005822CD"/>
    <w:rsid w:val="0058248A"/>
    <w:rsid w:val="00582624"/>
    <w:rsid w:val="005841D8"/>
    <w:rsid w:val="00585FBA"/>
    <w:rsid w:val="005861B0"/>
    <w:rsid w:val="00587A91"/>
    <w:rsid w:val="00590E95"/>
    <w:rsid w:val="0059310C"/>
    <w:rsid w:val="005A1B6C"/>
    <w:rsid w:val="005A5DAC"/>
    <w:rsid w:val="005A71B1"/>
    <w:rsid w:val="005B1014"/>
    <w:rsid w:val="005B2E3D"/>
    <w:rsid w:val="005B4494"/>
    <w:rsid w:val="005B5416"/>
    <w:rsid w:val="005C3CC3"/>
    <w:rsid w:val="005D4CDB"/>
    <w:rsid w:val="005D76E9"/>
    <w:rsid w:val="005E0A78"/>
    <w:rsid w:val="005E26C3"/>
    <w:rsid w:val="005E72FF"/>
    <w:rsid w:val="005F6D0A"/>
    <w:rsid w:val="00600DC0"/>
    <w:rsid w:val="0060201E"/>
    <w:rsid w:val="00602962"/>
    <w:rsid w:val="00621A43"/>
    <w:rsid w:val="0062427A"/>
    <w:rsid w:val="00624502"/>
    <w:rsid w:val="00624559"/>
    <w:rsid w:val="0063564F"/>
    <w:rsid w:val="00641823"/>
    <w:rsid w:val="0064560C"/>
    <w:rsid w:val="006458F0"/>
    <w:rsid w:val="00646826"/>
    <w:rsid w:val="0065070C"/>
    <w:rsid w:val="00650C29"/>
    <w:rsid w:val="00671D18"/>
    <w:rsid w:val="00677EF9"/>
    <w:rsid w:val="0068092D"/>
    <w:rsid w:val="006961F9"/>
    <w:rsid w:val="006A336F"/>
    <w:rsid w:val="006A3CF7"/>
    <w:rsid w:val="006A58E7"/>
    <w:rsid w:val="006B5BB3"/>
    <w:rsid w:val="006C017D"/>
    <w:rsid w:val="006C79CE"/>
    <w:rsid w:val="006C7B13"/>
    <w:rsid w:val="006D0F4E"/>
    <w:rsid w:val="006D2B9C"/>
    <w:rsid w:val="006D5BEB"/>
    <w:rsid w:val="006E1991"/>
    <w:rsid w:val="006E486A"/>
    <w:rsid w:val="006E5CBE"/>
    <w:rsid w:val="006E6007"/>
    <w:rsid w:val="006F0E10"/>
    <w:rsid w:val="006F2452"/>
    <w:rsid w:val="006F52EE"/>
    <w:rsid w:val="007001B5"/>
    <w:rsid w:val="00700582"/>
    <w:rsid w:val="0070241C"/>
    <w:rsid w:val="00704BC6"/>
    <w:rsid w:val="00714654"/>
    <w:rsid w:val="00715EC3"/>
    <w:rsid w:val="007172F2"/>
    <w:rsid w:val="00721641"/>
    <w:rsid w:val="00721812"/>
    <w:rsid w:val="00722F03"/>
    <w:rsid w:val="0072643E"/>
    <w:rsid w:val="007318F7"/>
    <w:rsid w:val="0073653B"/>
    <w:rsid w:val="007375DD"/>
    <w:rsid w:val="007409F7"/>
    <w:rsid w:val="00741FFA"/>
    <w:rsid w:val="00743C0B"/>
    <w:rsid w:val="00746E94"/>
    <w:rsid w:val="00746F54"/>
    <w:rsid w:val="007470E8"/>
    <w:rsid w:val="00752111"/>
    <w:rsid w:val="007546B1"/>
    <w:rsid w:val="0075480A"/>
    <w:rsid w:val="00756630"/>
    <w:rsid w:val="007576F1"/>
    <w:rsid w:val="0077011C"/>
    <w:rsid w:val="00775A1C"/>
    <w:rsid w:val="007866C7"/>
    <w:rsid w:val="0079647C"/>
    <w:rsid w:val="007A1F5E"/>
    <w:rsid w:val="007A221F"/>
    <w:rsid w:val="007A3146"/>
    <w:rsid w:val="007A4D74"/>
    <w:rsid w:val="007A4EDB"/>
    <w:rsid w:val="007B09D3"/>
    <w:rsid w:val="007B447D"/>
    <w:rsid w:val="007C2511"/>
    <w:rsid w:val="007C48E1"/>
    <w:rsid w:val="007C56C7"/>
    <w:rsid w:val="007E4B6B"/>
    <w:rsid w:val="007E5C2E"/>
    <w:rsid w:val="007E72CF"/>
    <w:rsid w:val="007E7FFC"/>
    <w:rsid w:val="007F1071"/>
    <w:rsid w:val="007F3E4A"/>
    <w:rsid w:val="007F5ABB"/>
    <w:rsid w:val="007F797B"/>
    <w:rsid w:val="00803024"/>
    <w:rsid w:val="008078D8"/>
    <w:rsid w:val="00814A96"/>
    <w:rsid w:val="008154A5"/>
    <w:rsid w:val="008277BF"/>
    <w:rsid w:val="00835204"/>
    <w:rsid w:val="00835B78"/>
    <w:rsid w:val="00841DA9"/>
    <w:rsid w:val="008537FD"/>
    <w:rsid w:val="008643AB"/>
    <w:rsid w:val="0086731F"/>
    <w:rsid w:val="00870DB4"/>
    <w:rsid w:val="00884510"/>
    <w:rsid w:val="00891CAC"/>
    <w:rsid w:val="008B166F"/>
    <w:rsid w:val="008C74A8"/>
    <w:rsid w:val="008D54EA"/>
    <w:rsid w:val="008E2A0D"/>
    <w:rsid w:val="008E7385"/>
    <w:rsid w:val="008F0569"/>
    <w:rsid w:val="009035F1"/>
    <w:rsid w:val="009063C6"/>
    <w:rsid w:val="00917837"/>
    <w:rsid w:val="00922C72"/>
    <w:rsid w:val="009323B6"/>
    <w:rsid w:val="00932B93"/>
    <w:rsid w:val="00933A09"/>
    <w:rsid w:val="00933DB6"/>
    <w:rsid w:val="009413E0"/>
    <w:rsid w:val="00951AAF"/>
    <w:rsid w:val="00955DAC"/>
    <w:rsid w:val="00962815"/>
    <w:rsid w:val="00974EC4"/>
    <w:rsid w:val="00981BFB"/>
    <w:rsid w:val="00985AD2"/>
    <w:rsid w:val="009924BF"/>
    <w:rsid w:val="0099448B"/>
    <w:rsid w:val="00995987"/>
    <w:rsid w:val="00995A14"/>
    <w:rsid w:val="00996972"/>
    <w:rsid w:val="00996E6D"/>
    <w:rsid w:val="00997E66"/>
    <w:rsid w:val="009A0842"/>
    <w:rsid w:val="009A355B"/>
    <w:rsid w:val="009B601A"/>
    <w:rsid w:val="009B6909"/>
    <w:rsid w:val="009C4DB5"/>
    <w:rsid w:val="009C6BD9"/>
    <w:rsid w:val="009D1D9B"/>
    <w:rsid w:val="009D6338"/>
    <w:rsid w:val="009E4CCB"/>
    <w:rsid w:val="009E531B"/>
    <w:rsid w:val="009E5D70"/>
    <w:rsid w:val="009F1308"/>
    <w:rsid w:val="009F3BE6"/>
    <w:rsid w:val="009F479D"/>
    <w:rsid w:val="00A00233"/>
    <w:rsid w:val="00A071A7"/>
    <w:rsid w:val="00A11A8A"/>
    <w:rsid w:val="00A27B78"/>
    <w:rsid w:val="00A33585"/>
    <w:rsid w:val="00A51546"/>
    <w:rsid w:val="00A56BE6"/>
    <w:rsid w:val="00A676DA"/>
    <w:rsid w:val="00A67BBC"/>
    <w:rsid w:val="00A72EF8"/>
    <w:rsid w:val="00A7427B"/>
    <w:rsid w:val="00A748B7"/>
    <w:rsid w:val="00A81760"/>
    <w:rsid w:val="00A91395"/>
    <w:rsid w:val="00A92FBD"/>
    <w:rsid w:val="00A94A32"/>
    <w:rsid w:val="00A95536"/>
    <w:rsid w:val="00A96638"/>
    <w:rsid w:val="00AA16B9"/>
    <w:rsid w:val="00AA3884"/>
    <w:rsid w:val="00AA7E36"/>
    <w:rsid w:val="00AB2841"/>
    <w:rsid w:val="00AB2F92"/>
    <w:rsid w:val="00AB6328"/>
    <w:rsid w:val="00AB69A1"/>
    <w:rsid w:val="00AC0105"/>
    <w:rsid w:val="00AC1649"/>
    <w:rsid w:val="00AC53B6"/>
    <w:rsid w:val="00AD0EBE"/>
    <w:rsid w:val="00AD5A10"/>
    <w:rsid w:val="00AD7D2A"/>
    <w:rsid w:val="00B0108D"/>
    <w:rsid w:val="00B02124"/>
    <w:rsid w:val="00B06336"/>
    <w:rsid w:val="00B20774"/>
    <w:rsid w:val="00B2527B"/>
    <w:rsid w:val="00B25CA5"/>
    <w:rsid w:val="00B37AB0"/>
    <w:rsid w:val="00B41FD1"/>
    <w:rsid w:val="00B4210E"/>
    <w:rsid w:val="00B425E7"/>
    <w:rsid w:val="00B427FB"/>
    <w:rsid w:val="00B46ADF"/>
    <w:rsid w:val="00B47007"/>
    <w:rsid w:val="00B5126A"/>
    <w:rsid w:val="00B51F67"/>
    <w:rsid w:val="00B54FD1"/>
    <w:rsid w:val="00B57727"/>
    <w:rsid w:val="00B60FB6"/>
    <w:rsid w:val="00B67FA6"/>
    <w:rsid w:val="00B80256"/>
    <w:rsid w:val="00B82B81"/>
    <w:rsid w:val="00B876DB"/>
    <w:rsid w:val="00B91C39"/>
    <w:rsid w:val="00B926E7"/>
    <w:rsid w:val="00BA08E9"/>
    <w:rsid w:val="00BA7CD9"/>
    <w:rsid w:val="00BC42D2"/>
    <w:rsid w:val="00BC4DEF"/>
    <w:rsid w:val="00BD3A0A"/>
    <w:rsid w:val="00BD49A6"/>
    <w:rsid w:val="00BD6D74"/>
    <w:rsid w:val="00BE7CE1"/>
    <w:rsid w:val="00BF3EE8"/>
    <w:rsid w:val="00C02F5A"/>
    <w:rsid w:val="00C03444"/>
    <w:rsid w:val="00C044D5"/>
    <w:rsid w:val="00C048CB"/>
    <w:rsid w:val="00C049B4"/>
    <w:rsid w:val="00C204CE"/>
    <w:rsid w:val="00C222CA"/>
    <w:rsid w:val="00C265BE"/>
    <w:rsid w:val="00C2662F"/>
    <w:rsid w:val="00C26CAC"/>
    <w:rsid w:val="00C36441"/>
    <w:rsid w:val="00C37EDC"/>
    <w:rsid w:val="00C44538"/>
    <w:rsid w:val="00C61A85"/>
    <w:rsid w:val="00C62ED9"/>
    <w:rsid w:val="00C71BC1"/>
    <w:rsid w:val="00C72104"/>
    <w:rsid w:val="00C73A5F"/>
    <w:rsid w:val="00C8053B"/>
    <w:rsid w:val="00C91818"/>
    <w:rsid w:val="00C931A0"/>
    <w:rsid w:val="00C93414"/>
    <w:rsid w:val="00CB2555"/>
    <w:rsid w:val="00CC0B49"/>
    <w:rsid w:val="00CC120F"/>
    <w:rsid w:val="00CD0CC9"/>
    <w:rsid w:val="00CD746A"/>
    <w:rsid w:val="00CE04EB"/>
    <w:rsid w:val="00CE3D99"/>
    <w:rsid w:val="00D00767"/>
    <w:rsid w:val="00D01E34"/>
    <w:rsid w:val="00D058BB"/>
    <w:rsid w:val="00D151D4"/>
    <w:rsid w:val="00D232FC"/>
    <w:rsid w:val="00D30124"/>
    <w:rsid w:val="00D334BE"/>
    <w:rsid w:val="00D3594A"/>
    <w:rsid w:val="00D4298F"/>
    <w:rsid w:val="00D435DF"/>
    <w:rsid w:val="00D4427D"/>
    <w:rsid w:val="00D46BB5"/>
    <w:rsid w:val="00D47BC6"/>
    <w:rsid w:val="00D47D43"/>
    <w:rsid w:val="00D47EE9"/>
    <w:rsid w:val="00D57E9D"/>
    <w:rsid w:val="00D6759E"/>
    <w:rsid w:val="00D70BB8"/>
    <w:rsid w:val="00D718C8"/>
    <w:rsid w:val="00D75537"/>
    <w:rsid w:val="00D82E3C"/>
    <w:rsid w:val="00D85690"/>
    <w:rsid w:val="00D92883"/>
    <w:rsid w:val="00DA6D63"/>
    <w:rsid w:val="00DB252F"/>
    <w:rsid w:val="00DB2D4C"/>
    <w:rsid w:val="00DB3E04"/>
    <w:rsid w:val="00DB56D9"/>
    <w:rsid w:val="00DC7C9F"/>
    <w:rsid w:val="00DE0A9A"/>
    <w:rsid w:val="00DE6F97"/>
    <w:rsid w:val="00DF5C5A"/>
    <w:rsid w:val="00E003BA"/>
    <w:rsid w:val="00E008A0"/>
    <w:rsid w:val="00E01C7C"/>
    <w:rsid w:val="00E06B6C"/>
    <w:rsid w:val="00E1014A"/>
    <w:rsid w:val="00E10632"/>
    <w:rsid w:val="00E106B3"/>
    <w:rsid w:val="00E26F40"/>
    <w:rsid w:val="00E3235D"/>
    <w:rsid w:val="00E325D2"/>
    <w:rsid w:val="00E359D2"/>
    <w:rsid w:val="00E45DED"/>
    <w:rsid w:val="00E541D8"/>
    <w:rsid w:val="00E54DA6"/>
    <w:rsid w:val="00E6011E"/>
    <w:rsid w:val="00E66C9D"/>
    <w:rsid w:val="00E833F2"/>
    <w:rsid w:val="00E9060F"/>
    <w:rsid w:val="00E9432D"/>
    <w:rsid w:val="00E969B4"/>
    <w:rsid w:val="00E97352"/>
    <w:rsid w:val="00EA3A63"/>
    <w:rsid w:val="00EB1937"/>
    <w:rsid w:val="00EB3664"/>
    <w:rsid w:val="00EB4638"/>
    <w:rsid w:val="00EB6667"/>
    <w:rsid w:val="00EB6FA4"/>
    <w:rsid w:val="00EC5213"/>
    <w:rsid w:val="00ED1217"/>
    <w:rsid w:val="00ED163D"/>
    <w:rsid w:val="00EE13EB"/>
    <w:rsid w:val="00EE491B"/>
    <w:rsid w:val="00EE4C9E"/>
    <w:rsid w:val="00EF6C0F"/>
    <w:rsid w:val="00F03A66"/>
    <w:rsid w:val="00F1054A"/>
    <w:rsid w:val="00F127EF"/>
    <w:rsid w:val="00F13943"/>
    <w:rsid w:val="00F178F0"/>
    <w:rsid w:val="00F23E31"/>
    <w:rsid w:val="00F373D7"/>
    <w:rsid w:val="00F37C0E"/>
    <w:rsid w:val="00F44555"/>
    <w:rsid w:val="00F446ED"/>
    <w:rsid w:val="00F45FBE"/>
    <w:rsid w:val="00F56AEB"/>
    <w:rsid w:val="00F57CA8"/>
    <w:rsid w:val="00F6147D"/>
    <w:rsid w:val="00F65490"/>
    <w:rsid w:val="00F70CBE"/>
    <w:rsid w:val="00F71F08"/>
    <w:rsid w:val="00F73666"/>
    <w:rsid w:val="00F744BD"/>
    <w:rsid w:val="00F828F3"/>
    <w:rsid w:val="00F83497"/>
    <w:rsid w:val="00F83A4A"/>
    <w:rsid w:val="00F9090F"/>
    <w:rsid w:val="00F914F6"/>
    <w:rsid w:val="00FA4065"/>
    <w:rsid w:val="00FA59B6"/>
    <w:rsid w:val="00FA78E2"/>
    <w:rsid w:val="00FA7C76"/>
    <w:rsid w:val="00FB1B09"/>
    <w:rsid w:val="00FB3B92"/>
    <w:rsid w:val="00FB6023"/>
    <w:rsid w:val="00FC1BF1"/>
    <w:rsid w:val="00FC2978"/>
    <w:rsid w:val="00FC2B03"/>
    <w:rsid w:val="00FC4D22"/>
    <w:rsid w:val="00FD4861"/>
    <w:rsid w:val="00FE0B85"/>
    <w:rsid w:val="00FE0C12"/>
    <w:rsid w:val="00FE7331"/>
    <w:rsid w:val="00FF4921"/>
    <w:rsid w:val="00FF6156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303DD"/>
    <w:pPr>
      <w:keepNext/>
      <w:spacing w:before="120"/>
      <w:jc w:val="both"/>
      <w:outlineLvl w:val="0"/>
    </w:pPr>
    <w:rPr>
      <w:rFonts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11D"/>
    <w:rPr>
      <w:rFonts w:cs="Arial"/>
      <w:b/>
      <w:sz w:val="24"/>
      <w:lang w:eastAsia="ar-SA"/>
    </w:rPr>
  </w:style>
  <w:style w:type="paragraph" w:styleId="a3">
    <w:name w:val="Title"/>
    <w:basedOn w:val="a"/>
    <w:next w:val="a4"/>
    <w:link w:val="a5"/>
    <w:qFormat/>
    <w:rsid w:val="005303DD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3"/>
    <w:rsid w:val="005303DD"/>
    <w:rPr>
      <w:b/>
      <w:bCs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303D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5303D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303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303DD"/>
    <w:rPr>
      <w:lang w:eastAsia="ar-SA"/>
    </w:rPr>
  </w:style>
  <w:style w:type="character" w:styleId="a9">
    <w:name w:val="Strong"/>
    <w:qFormat/>
    <w:rsid w:val="005303DD"/>
    <w:rPr>
      <w:b/>
      <w:bCs/>
    </w:rPr>
  </w:style>
  <w:style w:type="paragraph" w:styleId="aa">
    <w:name w:val="No Spacing"/>
    <w:qFormat/>
    <w:rsid w:val="005303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headertext">
    <w:name w:val="headertext"/>
    <w:basedOn w:val="a"/>
    <w:rsid w:val="006C79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0023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A00233"/>
    <w:rPr>
      <w:rFonts w:ascii="Calibri" w:eastAsiaTheme="minorHAnsi" w:hAnsi="Calibri" w:cstheme="minorBidi"/>
      <w:sz w:val="22"/>
      <w:szCs w:val="21"/>
    </w:rPr>
  </w:style>
  <w:style w:type="paragraph" w:styleId="ad">
    <w:name w:val="List Paragraph"/>
    <w:basedOn w:val="a"/>
    <w:uiPriority w:val="34"/>
    <w:qFormat/>
    <w:rsid w:val="0071465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87A91"/>
    <w:rPr>
      <w:strike w:val="0"/>
      <w:dstrike w:val="0"/>
      <w:color w:val="666699"/>
      <w:u w:val="none"/>
      <w:effect w:val="none"/>
    </w:rPr>
  </w:style>
  <w:style w:type="character" w:customStyle="1" w:styleId="match">
    <w:name w:val="match"/>
    <w:basedOn w:val="a0"/>
    <w:rsid w:val="0027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D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303DD"/>
    <w:pPr>
      <w:keepNext/>
      <w:spacing w:before="120"/>
      <w:jc w:val="both"/>
      <w:outlineLvl w:val="0"/>
    </w:pPr>
    <w:rPr>
      <w:rFonts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111D"/>
    <w:rPr>
      <w:rFonts w:cs="Arial"/>
      <w:b/>
      <w:sz w:val="24"/>
      <w:lang w:eastAsia="ar-SA"/>
    </w:rPr>
  </w:style>
  <w:style w:type="paragraph" w:styleId="a3">
    <w:name w:val="Title"/>
    <w:basedOn w:val="a"/>
    <w:next w:val="a4"/>
    <w:link w:val="a5"/>
    <w:qFormat/>
    <w:rsid w:val="005303DD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3"/>
    <w:rsid w:val="005303DD"/>
    <w:rPr>
      <w:b/>
      <w:bCs/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303D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5303D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303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303DD"/>
    <w:rPr>
      <w:lang w:eastAsia="ar-SA"/>
    </w:rPr>
  </w:style>
  <w:style w:type="character" w:styleId="a9">
    <w:name w:val="Strong"/>
    <w:qFormat/>
    <w:rsid w:val="005303DD"/>
    <w:rPr>
      <w:b/>
      <w:bCs/>
    </w:rPr>
  </w:style>
  <w:style w:type="paragraph" w:styleId="aa">
    <w:name w:val="No Spacing"/>
    <w:qFormat/>
    <w:rsid w:val="005303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headertext">
    <w:name w:val="headertext"/>
    <w:basedOn w:val="a"/>
    <w:rsid w:val="006C79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A0023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A00233"/>
    <w:rPr>
      <w:rFonts w:ascii="Calibri" w:eastAsiaTheme="minorHAnsi" w:hAnsi="Calibri" w:cstheme="minorBidi"/>
      <w:sz w:val="22"/>
      <w:szCs w:val="21"/>
    </w:rPr>
  </w:style>
  <w:style w:type="paragraph" w:styleId="ad">
    <w:name w:val="List Paragraph"/>
    <w:basedOn w:val="a"/>
    <w:uiPriority w:val="34"/>
    <w:qFormat/>
    <w:rsid w:val="0071465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87A91"/>
    <w:rPr>
      <w:strike w:val="0"/>
      <w:dstrike w:val="0"/>
      <w:color w:val="666699"/>
      <w:u w:val="none"/>
      <w:effect w:val="none"/>
    </w:rPr>
  </w:style>
  <w:style w:type="character" w:customStyle="1" w:styleId="match">
    <w:name w:val="match"/>
    <w:basedOn w:val="a0"/>
    <w:rsid w:val="0027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Эксперт 2</cp:lastModifiedBy>
  <cp:revision>3</cp:revision>
  <dcterms:created xsi:type="dcterms:W3CDTF">2018-01-12T08:07:00Z</dcterms:created>
  <dcterms:modified xsi:type="dcterms:W3CDTF">2018-01-12T09:07:00Z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1471404822</vt:i4>
  </property>
  <property fmtid="{D5CDD505-2E9C-101B-9397-08002B2CF9AE}" pid="3" name="_NewReviewCycle">
    <vt:lpwstr/>
  </property>
  <property fmtid="{D5CDD505-2E9C-101B-9397-08002B2CF9AE}" pid="4" name="_EmailSubject">
    <vt:lpwstr>ГК южный регион</vt:lpwstr>
  </property>
  <property fmtid="{D5CDD505-2E9C-101B-9397-08002B2CF9AE}" pid="5" name="_AuthorEmail">
    <vt:lpwstr>info@ctb-yg.ru</vt:lpwstr>
  </property>
  <property fmtid="{D5CDD505-2E9C-101B-9397-08002B2CF9AE}" pid="6" name="_AuthorEmailDisplayName">
    <vt:lpwstr>Денис Олегович</vt:lpwstr>
  </property>
</Properties>
</file>